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10" w:rsidRPr="004F1C10" w:rsidRDefault="00951F69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Cs w:val="20"/>
          <w:lang w:val="de-CH" w:eastAsia="de-DE"/>
        </w:rPr>
        <w:t>Medienmitteilung</w:t>
      </w:r>
    </w:p>
    <w:p w:rsidR="00C51FBE" w:rsidRDefault="00C51FBE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</w:p>
    <w:p w:rsidR="00C51FBE" w:rsidRDefault="00C51FBE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</w:p>
    <w:p w:rsidR="00C51FBE" w:rsidRDefault="00951F69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 w:rsidRPr="00951F69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«Desinfizieren hilft doppelt!»</w:t>
      </w:r>
      <w:r w:rsidR="00C51FBE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 –</w:t>
      </w:r>
    </w:p>
    <w:p w:rsidR="004F1C10" w:rsidRPr="00951F69" w:rsidRDefault="00951F69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Drogerien </w:t>
      </w:r>
      <w:r w:rsidR="00C51FBE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sammeln Spenden für Bedürftige</w:t>
      </w:r>
    </w:p>
    <w:p w:rsidR="004F1C10" w:rsidRPr="004F1C10" w:rsidRDefault="004F1C10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4F1C10" w:rsidRPr="004F1C10" w:rsidRDefault="004F1C10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4F1C10" w:rsidRPr="004F1C10" w:rsidRDefault="004F1C10" w:rsidP="004F1C10">
      <w:pPr>
        <w:pStyle w:val="1Adresse"/>
        <w:spacing w:line="360" w:lineRule="auto"/>
        <w:rPr>
          <w:rFonts w:cs="Arial"/>
          <w:szCs w:val="20"/>
        </w:rPr>
      </w:pPr>
      <w:r w:rsidRPr="004F1C10">
        <w:rPr>
          <w:rFonts w:cs="Arial"/>
          <w:szCs w:val="20"/>
        </w:rPr>
        <w:t>Die aktuelle Lage zeigt, wie wichtig Solidarität ist</w:t>
      </w:r>
      <w:r>
        <w:rPr>
          <w:rFonts w:cs="Arial"/>
          <w:szCs w:val="20"/>
        </w:rPr>
        <w:t xml:space="preserve">. </w:t>
      </w:r>
      <w:r w:rsidRPr="004F1C10">
        <w:rPr>
          <w:rFonts w:cs="Arial"/>
          <w:szCs w:val="20"/>
        </w:rPr>
        <w:t>Besonders Menschen, die bereits vorher unter kritischen</w:t>
      </w:r>
      <w:r>
        <w:rPr>
          <w:rFonts w:cs="Arial"/>
          <w:szCs w:val="20"/>
        </w:rPr>
        <w:t xml:space="preserve"> </w:t>
      </w:r>
      <w:r w:rsidRPr="004F1C10">
        <w:rPr>
          <w:rFonts w:cs="Arial"/>
          <w:szCs w:val="20"/>
        </w:rPr>
        <w:t xml:space="preserve">Umständen lebten, geraten durch die Corona-Pandemie in Notlagen. Diesen Menschen </w:t>
      </w:r>
      <w:r>
        <w:rPr>
          <w:rFonts w:cs="Arial"/>
          <w:szCs w:val="20"/>
        </w:rPr>
        <w:t>helfen</w:t>
      </w:r>
      <w:r w:rsidRPr="004F1C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die Drogerien</w:t>
      </w:r>
      <w:r w:rsidR="00C51FBE">
        <w:rPr>
          <w:rFonts w:cs="Arial"/>
          <w:szCs w:val="20"/>
        </w:rPr>
        <w:t xml:space="preserve"> mit ihrer Aktion </w:t>
      </w:r>
      <w:r w:rsidR="00C51FBE" w:rsidRPr="00C51FBE">
        <w:rPr>
          <w:rFonts w:cs="Arial"/>
          <w:b/>
          <w:szCs w:val="20"/>
        </w:rPr>
        <w:t>«Desinfizieren hilft doppelt!»</w:t>
      </w:r>
      <w:r w:rsidRPr="004F1C10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Über 200 Betriebe haben sich </w:t>
      </w:r>
      <w:r w:rsidR="00F800B1">
        <w:rPr>
          <w:rFonts w:cs="Arial"/>
          <w:szCs w:val="20"/>
        </w:rPr>
        <w:t xml:space="preserve">anfangs April </w:t>
      </w:r>
      <w:r>
        <w:rPr>
          <w:rFonts w:cs="Arial"/>
          <w:szCs w:val="20"/>
        </w:rPr>
        <w:t xml:space="preserve">spontan entschieden, </w:t>
      </w:r>
      <w:r w:rsidRPr="004F1C10">
        <w:rPr>
          <w:rFonts w:cs="Arial"/>
          <w:szCs w:val="20"/>
        </w:rPr>
        <w:t xml:space="preserve">dass sie </w:t>
      </w:r>
      <w:r>
        <w:rPr>
          <w:rFonts w:cs="Arial"/>
          <w:szCs w:val="20"/>
        </w:rPr>
        <w:t xml:space="preserve">bis am 30. April 2020 </w:t>
      </w:r>
      <w:r w:rsidRPr="004F1C10">
        <w:rPr>
          <w:rFonts w:cs="Arial"/>
          <w:szCs w:val="20"/>
        </w:rPr>
        <w:t xml:space="preserve">für jedes </w:t>
      </w:r>
      <w:r>
        <w:rPr>
          <w:rFonts w:cs="Arial"/>
          <w:szCs w:val="20"/>
        </w:rPr>
        <w:t xml:space="preserve">verkaufte </w:t>
      </w:r>
      <w:r w:rsidRPr="004F1C10">
        <w:rPr>
          <w:rFonts w:cs="Arial"/>
          <w:szCs w:val="20"/>
        </w:rPr>
        <w:t xml:space="preserve">Desinfektionsmittel </w:t>
      </w:r>
      <w:r>
        <w:rPr>
          <w:rFonts w:cs="Arial"/>
          <w:szCs w:val="20"/>
        </w:rPr>
        <w:t>1 Franken überweisen. Am nationalen Sammeltag der Glückskette vom 16. April 2020 haben die Drogerien die bis dahin gesammelten Spenden von CHF 35'000 überwiesen</w:t>
      </w:r>
      <w:r w:rsidR="00F800B1">
        <w:rPr>
          <w:rFonts w:cs="Arial"/>
          <w:szCs w:val="20"/>
        </w:rPr>
        <w:t xml:space="preserve"> – und die Spendensammlung geht weiter.</w:t>
      </w:r>
    </w:p>
    <w:p w:rsidR="004F1C10" w:rsidRPr="004F1C10" w:rsidRDefault="004F1C10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4F1C10" w:rsidRPr="004F1C10" w:rsidRDefault="004F1C10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174872" w:rsidRPr="004F1C10" w:rsidRDefault="004F1C10" w:rsidP="004F1C10">
      <w:pPr>
        <w:pStyle w:val="1Adresse"/>
        <w:ind w:left="-709" w:firstLine="709"/>
        <w:rPr>
          <w:rFonts w:cs="Arial"/>
          <w:szCs w:val="20"/>
        </w:rPr>
      </w:pPr>
      <w:r w:rsidRPr="004F1C10">
        <w:rPr>
          <w:rFonts w:cs="Arial"/>
          <w:noProof/>
          <w:szCs w:val="20"/>
        </w:rPr>
        <w:drawing>
          <wp:inline distT="0" distB="0" distL="0" distR="0">
            <wp:extent cx="1820687" cy="180000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68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72" w:rsidRPr="004F1C10" w:rsidSect="000D7707">
      <w:headerReference w:type="default" r:id="rId8"/>
      <w:footerReference w:type="default" r:id="rId9"/>
      <w:pgSz w:w="11900" w:h="16840"/>
      <w:pgMar w:top="2835" w:right="1134" w:bottom="1701" w:left="1701" w:header="709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63" w:rsidRDefault="00951C63">
      <w:r>
        <w:separator/>
      </w:r>
    </w:p>
  </w:endnote>
  <w:endnote w:type="continuationSeparator" w:id="0">
    <w:p w:rsidR="00951C63" w:rsidRDefault="009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0D7707" w:rsidP="000D7707">
    <w:pPr>
      <w:pStyle w:val="Fuzeile"/>
      <w:ind w:left="-1701"/>
    </w:pPr>
    <w:r>
      <w:rPr>
        <w:noProof/>
        <w:lang w:eastAsia="de-DE"/>
      </w:rPr>
      <w:drawing>
        <wp:inline distT="0" distB="0" distL="0" distR="0" wp14:anchorId="41BD8B18" wp14:editId="6E8DB75A">
          <wp:extent cx="7738981" cy="773007"/>
          <wp:effectExtent l="0" t="0" r="825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2017_ko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941" cy="77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63" w:rsidRDefault="00951C63">
      <w:r>
        <w:separator/>
      </w:r>
    </w:p>
  </w:footnote>
  <w:footnote w:type="continuationSeparator" w:id="0">
    <w:p w:rsidR="00951C63" w:rsidRDefault="0095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766A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254164F" wp14:editId="64945C43">
          <wp:simplePos x="0" y="0"/>
          <wp:positionH relativeFrom="column">
            <wp:posOffset>-1067435</wp:posOffset>
          </wp:positionH>
          <wp:positionV relativeFrom="paragraph">
            <wp:posOffset>-438362</wp:posOffset>
          </wp:positionV>
          <wp:extent cx="7647432" cy="1435608"/>
          <wp:effectExtent l="0" t="0" r="0" b="1270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432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0"/>
    <w:rsid w:val="000C32DF"/>
    <w:rsid w:val="000D7707"/>
    <w:rsid w:val="00133288"/>
    <w:rsid w:val="001611C9"/>
    <w:rsid w:val="00174872"/>
    <w:rsid w:val="00274819"/>
    <w:rsid w:val="003D736E"/>
    <w:rsid w:val="00400D22"/>
    <w:rsid w:val="004F1C10"/>
    <w:rsid w:val="005653EE"/>
    <w:rsid w:val="00766A71"/>
    <w:rsid w:val="008E3301"/>
    <w:rsid w:val="00951C63"/>
    <w:rsid w:val="00951F69"/>
    <w:rsid w:val="0096487F"/>
    <w:rsid w:val="00B655A4"/>
    <w:rsid w:val="00C51FBE"/>
    <w:rsid w:val="00D86D69"/>
    <w:rsid w:val="00F15A2B"/>
    <w:rsid w:val="00F80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efaultImageDpi w14:val="300"/>
  <w15:docId w15:val="{A629AA96-7B88-0247-A3F2-1CE2F81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1F1"/>
    <w:rPr>
      <w:rFonts w:ascii="Myriad Roman" w:hAnsi="Myriad Roman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49"/>
    <w:pPr>
      <w:tabs>
        <w:tab w:val="center" w:pos="4536"/>
        <w:tab w:val="right" w:pos="9072"/>
      </w:tabs>
    </w:pPr>
  </w:style>
  <w:style w:type="paragraph" w:customStyle="1" w:styleId="91Beilagen">
    <w:name w:val="9_1_Beilagen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B01BA9"/>
    <w:pPr>
      <w:spacing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B01BA9"/>
    <w:pPr>
      <w:spacing w:before="108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B01BA9"/>
    <w:pPr>
      <w:spacing w:before="72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B01BA9"/>
    <w:pPr>
      <w:spacing w:before="720"/>
    </w:pPr>
    <w:rPr>
      <w:rFonts w:ascii="Arial" w:hAnsi="Arial"/>
    </w:rPr>
  </w:style>
  <w:style w:type="paragraph" w:customStyle="1" w:styleId="5Text">
    <w:name w:val="5_Text"/>
    <w:basedOn w:val="Standard"/>
    <w:qFormat/>
    <w:rsid w:val="00B01BA9"/>
    <w:pPr>
      <w:spacing w:before="24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B01BA9"/>
    <w:pPr>
      <w:spacing w:before="480"/>
    </w:pPr>
    <w:rPr>
      <w:rFonts w:ascii="Arial" w:hAnsi="Arial"/>
    </w:rPr>
  </w:style>
  <w:style w:type="paragraph" w:customStyle="1" w:styleId="7Name">
    <w:name w:val="7_Name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B01BA9"/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B01BA9"/>
    <w:pPr>
      <w:numPr>
        <w:numId w:val="3"/>
      </w:numPr>
      <w:spacing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B01BA9"/>
    <w:pPr>
      <w:numPr>
        <w:numId w:val="9"/>
      </w:numPr>
      <w:spacing w:line="312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C3749"/>
    <w:rPr>
      <w:rFonts w:ascii="Myriad Roman" w:hAnsi="Myriad Roman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3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749"/>
    <w:rPr>
      <w:rFonts w:ascii="Myriad Roman" w:hAnsi="Myriad Roman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8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81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_mit_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Brief_mit_Kopf.dotx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694</CharactersWithSpaces>
  <SharedDoc>false</SharedDoc>
  <HLinks>
    <vt:vector size="12" baseType="variant">
      <vt:variant>
        <vt:i4>589851</vt:i4>
      </vt:variant>
      <vt:variant>
        <vt:i4>-1</vt:i4>
      </vt:variant>
      <vt:variant>
        <vt:i4>2049</vt:i4>
      </vt:variant>
      <vt:variant>
        <vt:i4>1</vt:i4>
      </vt:variant>
      <vt:variant>
        <vt:lpwstr>Kopf</vt:lpwstr>
      </vt:variant>
      <vt:variant>
        <vt:lpwstr/>
      </vt:variant>
      <vt:variant>
        <vt:i4>393237</vt:i4>
      </vt:variant>
      <vt:variant>
        <vt:i4>-1</vt:i4>
      </vt:variant>
      <vt:variant>
        <vt:i4>2052</vt:i4>
      </vt:variant>
      <vt:variant>
        <vt:i4>1</vt:i4>
      </vt:variant>
      <vt:variant>
        <vt:lpwstr>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dc:description/>
  <cp:lastModifiedBy>Heinrich Gasser, SDV</cp:lastModifiedBy>
  <cp:revision>1</cp:revision>
  <cp:lastPrinted>2017-02-16T11:02:00Z</cp:lastPrinted>
  <dcterms:created xsi:type="dcterms:W3CDTF">2020-04-20T07:49:00Z</dcterms:created>
  <dcterms:modified xsi:type="dcterms:W3CDTF">2020-04-20T12:20:00Z</dcterms:modified>
</cp:coreProperties>
</file>